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3E1D2F19"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B80ADA">
        <w:rPr>
          <w:b/>
          <w:color w:val="000000"/>
          <w:sz w:val="24"/>
          <w:lang w:val="en-US"/>
        </w:rPr>
        <w:t>October</w:t>
      </w:r>
      <w:r w:rsidR="00052473">
        <w:rPr>
          <w:b/>
          <w:color w:val="000000"/>
          <w:sz w:val="24"/>
          <w:lang w:val="en-US"/>
        </w:rPr>
        <w:t xml:space="preserve"> </w:t>
      </w:r>
      <w:r w:rsidR="00B80ADA">
        <w:rPr>
          <w:b/>
          <w:color w:val="000000"/>
          <w:sz w:val="24"/>
          <w:lang w:val="en-US"/>
        </w:rPr>
        <w:t>8</w:t>
      </w:r>
      <w:r w:rsidR="00B80ADA" w:rsidRPr="00B80ADA">
        <w:rPr>
          <w:b/>
          <w:color w:val="000000"/>
          <w:sz w:val="24"/>
          <w:vertAlign w:val="superscript"/>
          <w:lang w:val="en-US"/>
        </w:rPr>
        <w:t>th</w:t>
      </w:r>
      <w:r w:rsidRPr="004D20ED">
        <w:rPr>
          <w:b/>
          <w:color w:val="000000"/>
          <w:sz w:val="24"/>
          <w:lang w:val="en-US"/>
        </w:rPr>
        <w:t>, 202</w:t>
      </w:r>
      <w:r w:rsidR="009C18BE">
        <w:rPr>
          <w:b/>
          <w:color w:val="000000"/>
          <w:sz w:val="24"/>
          <w:lang w:val="en-US"/>
        </w:rPr>
        <w:t>4</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8A139A">
      <w:pPr>
        <w:pStyle w:val="Titre2"/>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72F486E4" w14:textId="12206ACD" w:rsidR="0030782C" w:rsidRPr="0030782C" w:rsidRDefault="00EF7E99" w:rsidP="0030782C">
      <w:pPr>
        <w:widowControl/>
        <w:autoSpaceDE w:val="0"/>
        <w:autoSpaceDN w:val="0"/>
        <w:adjustRightInd w:val="0"/>
        <w:spacing w:after="0" w:line="240" w:lineRule="auto"/>
        <w:rPr>
          <w:rFonts w:ascii="AppleSystemUIFont" w:eastAsiaTheme="minorHAnsi" w:hAnsi="AppleSystemUIFont" w:cs="AppleSystemUIFont"/>
          <w:sz w:val="26"/>
          <w:szCs w:val="26"/>
          <w:lang w:val="en-US"/>
        </w:rPr>
      </w:pPr>
      <w:r>
        <w:t>TBD</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7D840DED" w:rsidR="00D2184C" w:rsidRPr="00791200" w:rsidRDefault="00791200" w:rsidP="00D2184C">
            <w:pPr>
              <w:widowControl/>
              <w:spacing w:after="0" w:line="240" w:lineRule="auto"/>
              <w:jc w:val="center"/>
              <w:rPr>
                <w:rFonts w:cs="Arial"/>
                <w:b/>
                <w:bCs/>
                <w:color w:val="000000" w:themeColor="text1"/>
                <w:sz w:val="18"/>
                <w:szCs w:val="18"/>
                <w:lang w:val="en-US" w:eastAsia="fr-FR"/>
              </w:rPr>
            </w:pPr>
            <w:hyperlink r:id="rId7" w:history="1">
              <w:r w:rsidRPr="00791200">
                <w:rPr>
                  <w:rStyle w:val="Lienhypertexte"/>
                  <w:b/>
                  <w:bCs/>
                  <w:color w:val="808080" w:themeColor="background1" w:themeShade="80"/>
                  <w:sz w:val="18"/>
                  <w:szCs w:val="18"/>
                  <w:u w:val="none"/>
                </w:rPr>
                <w:t>S4aV2400</w:t>
              </w:r>
              <w:r w:rsidR="00B80ADA">
                <w:rPr>
                  <w:rStyle w:val="Lienhypertexte"/>
                  <w:b/>
                  <w:bCs/>
                  <w:color w:val="808080" w:themeColor="background1" w:themeShade="80"/>
                  <w:sz w:val="18"/>
                  <w:szCs w:val="18"/>
                  <w:u w:val="none"/>
                </w:rPr>
                <w:t>6</w:t>
              </w:r>
              <w:r w:rsidR="00B80ADA" w:rsidRPr="00B80ADA">
                <w:rPr>
                  <w:rStyle w:val="Lienhypertexte"/>
                  <w:b/>
                  <w:color w:val="808080" w:themeColor="background1" w:themeShade="80"/>
                  <w:sz w:val="18"/>
                  <w:szCs w:val="18"/>
                  <w:u w:val="none"/>
                </w:rPr>
                <w:t>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791200" w:rsidRDefault="00D2184C" w:rsidP="00D2184C">
            <w:pPr>
              <w:widowControl/>
              <w:spacing w:after="0" w:line="240" w:lineRule="auto"/>
              <w:rPr>
                <w:rFonts w:cs="Arial"/>
                <w:color w:val="000000" w:themeColor="text1"/>
                <w:sz w:val="18"/>
                <w:szCs w:val="18"/>
                <w:lang w:val="en-US" w:eastAsia="fr-FR"/>
              </w:rPr>
            </w:pPr>
            <w:r w:rsidRPr="00791200">
              <w:rPr>
                <w:rFonts w:cs="Arial"/>
                <w:color w:val="000000" w:themeColor="text1"/>
                <w:sz w:val="18"/>
                <w:szCs w:val="18"/>
              </w:rPr>
              <w:t xml:space="preserve">Proposed agenda </w:t>
            </w:r>
            <w:r w:rsidRPr="00791200">
              <w:rPr>
                <w:rFonts w:cs="Arial"/>
                <w:color w:val="00B050"/>
                <w:sz w:val="18"/>
                <w:szCs w:val="18"/>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4B65448C" w:rsidR="00D2184C" w:rsidRPr="00791200" w:rsidRDefault="00D2184C" w:rsidP="00D2184C">
            <w:pPr>
              <w:widowControl/>
              <w:spacing w:after="0" w:line="240" w:lineRule="auto"/>
              <w:jc w:val="center"/>
              <w:rPr>
                <w:rFonts w:cs="Arial"/>
                <w:b/>
                <w:bCs/>
                <w:color w:val="FF0000"/>
                <w:sz w:val="18"/>
                <w:szCs w:val="18"/>
                <w:lang w:val="en-US" w:eastAsia="fr-FR"/>
              </w:rPr>
            </w:pPr>
          </w:p>
        </w:tc>
      </w:tr>
    </w:tbl>
    <w:p w14:paraId="144402CD" w14:textId="77777777" w:rsidR="00B80ADA" w:rsidRDefault="00B80ADA" w:rsidP="00B80ADA">
      <w:pPr>
        <w:pStyle w:val="Sub-AgendaItem"/>
        <w:rPr>
          <w:lang w:val="en-US"/>
        </w:rPr>
      </w:pPr>
    </w:p>
    <w:p w14:paraId="431E67E1" w14:textId="29253A8D" w:rsidR="00B80ADA" w:rsidRDefault="00B80ADA" w:rsidP="00B80ADA">
      <w:pPr>
        <w:pStyle w:val="Sub-AgendaItem"/>
        <w:rPr>
          <w:lang w:val="en-US"/>
        </w:rPr>
      </w:pPr>
      <w:r>
        <w:rPr>
          <w:lang w:val="en-US"/>
        </w:rPr>
        <w:t>3.2</w:t>
      </w:r>
      <w:r w:rsidRPr="00862DA8">
        <w:rPr>
          <w:lang w:val="en-US"/>
        </w:rPr>
        <w:tab/>
      </w:r>
      <w:r>
        <w:rPr>
          <w:lang w:val="en-US"/>
        </w:rPr>
        <w:t>IPR and antitrust reminder</w:t>
      </w:r>
    </w:p>
    <w:p w14:paraId="1199433D" w14:textId="01536902" w:rsidR="00791200" w:rsidRDefault="00791200" w:rsidP="00781C10">
      <w:pPr>
        <w:pStyle w:val="Sub-AgendaItem"/>
        <w:rPr>
          <w:lang w:val="en-US"/>
        </w:rPr>
      </w:pPr>
      <w:hyperlink r:id="rId8" w:history="1">
        <w:r w:rsidRPr="000F143F">
          <w:rPr>
            <w:rStyle w:val="Lienhypertexte"/>
            <w:rFonts w:eastAsia="Times New Roman" w:cs="Times New Roman"/>
            <w:kern w:val="0"/>
            <w:lang w:eastAsia="en-US"/>
          </w:rPr>
          <w:t>https://www.3gpp.org/ftp/TSG_SA/WG4_CODEC/3GPP_SA4_AHOC_MTGs/SA4_VIDEO/Inbox/Drafts/IPR%20%26%20Competition%20Law/SA4-VIDEO-SWG-IPR-CompetionLaw.pptx</w:t>
        </w:r>
      </w:hyperlink>
      <w:r>
        <w:rPr>
          <w:lang w:val="en-US"/>
        </w:rPr>
        <w:t xml:space="preserve"> </w:t>
      </w:r>
    </w:p>
    <w:p w14:paraId="7F39656E" w14:textId="77777777" w:rsidR="00791200" w:rsidRDefault="00791200" w:rsidP="00781C10">
      <w:pPr>
        <w:pStyle w:val="Sub-AgendaItem"/>
        <w:rPr>
          <w:lang w:val="en-US"/>
        </w:rPr>
      </w:pPr>
    </w:p>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791200"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325AD4FD" w:rsidR="00882D31" w:rsidRPr="00791200" w:rsidRDefault="00882D31" w:rsidP="00155A13">
            <w:pPr>
              <w:widowControl/>
              <w:spacing w:after="0" w:line="240" w:lineRule="auto"/>
              <w:jc w:val="center"/>
              <w:rPr>
                <w:rFonts w:cs="Arial"/>
                <w:b/>
                <w:bCs/>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7F60744E" w:rsidR="00882D31" w:rsidRPr="00791200" w:rsidRDefault="00882D31" w:rsidP="00155A13">
            <w:pPr>
              <w:widowControl/>
              <w:spacing w:after="0" w:line="240" w:lineRule="auto"/>
              <w:rPr>
                <w:rFonts w:cs="Arial"/>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27ABA833" w:rsidR="00882D31" w:rsidRPr="00791200" w:rsidRDefault="00882D31" w:rsidP="00155A13">
            <w:pPr>
              <w:widowControl/>
              <w:spacing w:after="0" w:line="240" w:lineRule="auto"/>
              <w:jc w:val="center"/>
              <w:rPr>
                <w:rFonts w:cs="Arial"/>
                <w:b/>
                <w:bCs/>
                <w:color w:val="000000"/>
                <w:sz w:val="16"/>
                <w:szCs w:val="16"/>
                <w:lang w:val="en-US" w:eastAsia="fr-FR"/>
              </w:rPr>
            </w:pPr>
          </w:p>
        </w:tc>
      </w:tr>
    </w:tbl>
    <w:p w14:paraId="72CA01E6" w14:textId="77777777" w:rsidR="00791200" w:rsidRDefault="00791200" w:rsidP="00781C10">
      <w:pPr>
        <w:pStyle w:val="Sub-AgendaItem"/>
        <w:rPr>
          <w:lang w:val="en-US"/>
        </w:rPr>
      </w:pPr>
    </w:p>
    <w:p w14:paraId="2256F0E9" w14:textId="203F41DA"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CRs to features in Release 1</w:t>
      </w:r>
      <w:r w:rsidR="00B80ADA">
        <w:rPr>
          <w:lang w:val="en-US"/>
        </w:rPr>
        <w:t>8</w:t>
      </w:r>
      <w:r w:rsidR="00781C10">
        <w:rPr>
          <w:lang w:val="en-US"/>
        </w:rPr>
        <w:t xml:space="preserve"> and earlier</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6309A3" w:rsidRPr="003374CF" w14:paraId="3A62C65E"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936381E"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013D5AD"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3F93492"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6309A3" w:rsidRPr="00791200" w14:paraId="091E4713"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60CB67" w14:textId="77777777" w:rsidR="006309A3" w:rsidRPr="00791200" w:rsidRDefault="006309A3" w:rsidP="00F07C62">
            <w:pPr>
              <w:widowControl/>
              <w:spacing w:after="0" w:line="240" w:lineRule="auto"/>
              <w:jc w:val="center"/>
              <w:rPr>
                <w:rFonts w:cs="Arial"/>
                <w:b/>
                <w:bCs/>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E6824A7" w14:textId="77777777" w:rsidR="006309A3" w:rsidRPr="00791200" w:rsidRDefault="006309A3" w:rsidP="00F07C62">
            <w:pPr>
              <w:widowControl/>
              <w:spacing w:after="0" w:line="240" w:lineRule="auto"/>
              <w:rPr>
                <w:rFonts w:cs="Arial"/>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530CC9" w14:textId="77777777" w:rsidR="006309A3" w:rsidRPr="006309A3" w:rsidRDefault="006309A3" w:rsidP="00F07C62">
            <w:pPr>
              <w:widowControl/>
              <w:spacing w:after="0" w:line="240" w:lineRule="auto"/>
              <w:jc w:val="center"/>
              <w:rPr>
                <w:rFonts w:cs="Arial"/>
                <w:b/>
                <w:bCs/>
                <w:color w:val="FF0000"/>
                <w:sz w:val="16"/>
                <w:szCs w:val="16"/>
                <w:lang w:val="en-US" w:eastAsia="fr-FR"/>
              </w:rPr>
            </w:pPr>
          </w:p>
        </w:tc>
      </w:tr>
    </w:tbl>
    <w:p w14:paraId="09B784CF" w14:textId="77777777" w:rsidR="00791200" w:rsidRDefault="00791200" w:rsidP="00791200">
      <w:pPr>
        <w:pStyle w:val="Sub-AgendaItem"/>
      </w:pPr>
    </w:p>
    <w:p w14:paraId="47A27F48" w14:textId="3AC10135" w:rsidR="00791200" w:rsidRPr="00862DA8" w:rsidRDefault="00791200" w:rsidP="00791200">
      <w:pPr>
        <w:pStyle w:val="Sub-AgendaItem"/>
        <w:rPr>
          <w:rFonts w:cs="Arial"/>
          <w:bCs/>
          <w:color w:val="000000"/>
          <w:lang w:val="en-US"/>
        </w:rPr>
      </w:pPr>
      <w:r>
        <w:t>3</w:t>
      </w:r>
      <w:r w:rsidRPr="00862DA8">
        <w:rPr>
          <w:lang w:val="en-US"/>
        </w:rPr>
        <w:t>.</w:t>
      </w:r>
      <w:r w:rsidR="00B80ADA">
        <w:rPr>
          <w:bCs/>
          <w:lang w:val="en-US"/>
        </w:rPr>
        <w:t>5</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ans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9"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91200" w:rsidRPr="003374CF" w14:paraId="671BEFB3"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77C0420"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BB6FFD7"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681A821"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EF7E99" w:rsidRPr="00791200" w14:paraId="69CBD03E"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C78DA7" w14:textId="3D23BECF" w:rsidR="00EF7E99" w:rsidRPr="00EF7E99" w:rsidRDefault="00EF7E99" w:rsidP="00EF7E99">
            <w:pPr>
              <w:widowControl/>
              <w:spacing w:after="0" w:line="240" w:lineRule="auto"/>
              <w:jc w:val="center"/>
              <w:rPr>
                <w:rFonts w:cs="Arial"/>
                <w:b/>
                <w:bCs/>
                <w:sz w:val="16"/>
                <w:szCs w:val="16"/>
                <w:lang w:val="en-US" w:eastAsia="fr-FR"/>
              </w:rPr>
            </w:pPr>
            <w:r w:rsidRPr="00EF7E99">
              <w:rPr>
                <w:rFonts w:cs="Arial"/>
                <w:b/>
                <w:bCs/>
                <w:color w:val="808080" w:themeColor="background1" w:themeShade="80"/>
                <w:sz w:val="16"/>
                <w:szCs w:val="16"/>
              </w:rPr>
              <w:t>S4aV240060</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3922186" w14:textId="1F5BD395" w:rsidR="00EF7E99" w:rsidRPr="00791200" w:rsidRDefault="00EF7E99" w:rsidP="00EF7E99">
            <w:pPr>
              <w:widowControl/>
              <w:spacing w:after="0" w:line="240" w:lineRule="auto"/>
              <w:rPr>
                <w:rFonts w:cs="Arial"/>
                <w:sz w:val="16"/>
                <w:szCs w:val="16"/>
                <w:lang w:val="en-US" w:eastAsia="fr-FR"/>
              </w:rPr>
            </w:pPr>
            <w:r>
              <w:rPr>
                <w:rFonts w:cs="Arial"/>
                <w:sz w:val="16"/>
                <w:szCs w:val="16"/>
              </w:rPr>
              <w:t>[VOPS] Video Signal Parameters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1CF40F" w14:textId="77777777" w:rsidR="00EF7E99" w:rsidRPr="006309A3" w:rsidRDefault="00EF7E99" w:rsidP="00EF7E99">
            <w:pPr>
              <w:widowControl/>
              <w:spacing w:after="0" w:line="240" w:lineRule="auto"/>
              <w:jc w:val="center"/>
              <w:rPr>
                <w:rFonts w:cs="Arial"/>
                <w:b/>
                <w:bCs/>
                <w:color w:val="FF0000"/>
                <w:sz w:val="16"/>
                <w:szCs w:val="16"/>
                <w:lang w:val="en-US" w:eastAsia="fr-FR"/>
              </w:rPr>
            </w:pPr>
          </w:p>
        </w:tc>
      </w:tr>
    </w:tbl>
    <w:p w14:paraId="28909727" w14:textId="77777777" w:rsidR="00791200" w:rsidRDefault="00791200" w:rsidP="00327EC8">
      <w:pPr>
        <w:pStyle w:val="Sub-AgendaItem"/>
        <w:rPr>
          <w:lang w:val="en-US"/>
        </w:rPr>
      </w:pPr>
    </w:p>
    <w:p w14:paraId="489766DE" w14:textId="664BEF49" w:rsidR="00327EC8" w:rsidRPr="00862DA8" w:rsidRDefault="00791200" w:rsidP="00327EC8">
      <w:pPr>
        <w:pStyle w:val="Sub-AgendaItem"/>
        <w:rPr>
          <w:lang w:val="en-US"/>
        </w:rPr>
      </w:pPr>
      <w:r>
        <w:rPr>
          <w:lang w:val="en-US"/>
        </w:rPr>
        <w:t>3</w:t>
      </w:r>
      <w:r w:rsidR="008A139A">
        <w:rPr>
          <w:lang w:val="en-US"/>
        </w:rPr>
        <w:t>.</w:t>
      </w:r>
      <w:r w:rsidR="00B80ADA">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EF7E99" w:rsidRPr="00EF7E99" w14:paraId="5A4130E0"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CF17808" w14:textId="5B1C3F3E" w:rsidR="00EF7E99" w:rsidRPr="00EF7E99" w:rsidRDefault="00EF7E99" w:rsidP="00EF7E99">
            <w:pPr>
              <w:widowControl/>
              <w:spacing w:after="0" w:line="240" w:lineRule="auto"/>
              <w:jc w:val="center"/>
              <w:rPr>
                <w:rFonts w:cs="Arial"/>
                <w:b/>
                <w:bCs/>
                <w:color w:val="000000" w:themeColor="text1"/>
                <w:sz w:val="16"/>
                <w:szCs w:val="16"/>
                <w:lang w:val="en-US" w:eastAsia="fr-FR"/>
              </w:rPr>
            </w:pPr>
            <w:hyperlink r:id="rId11" w:history="1">
              <w:r w:rsidRPr="00EF7E99">
                <w:rPr>
                  <w:rStyle w:val="Lienhypertexte"/>
                  <w:b/>
                  <w:bCs/>
                  <w:color w:val="000000" w:themeColor="text1"/>
                  <w:sz w:val="16"/>
                  <w:szCs w:val="16"/>
                  <w:u w:val="none"/>
                </w:rPr>
                <w:t>S4aV240055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6969397" w14:textId="65B30856" w:rsidR="00EF7E99" w:rsidRPr="00EF7E99" w:rsidRDefault="00EF7E99" w:rsidP="00EF7E99">
            <w:pPr>
              <w:widowControl/>
              <w:spacing w:after="0" w:line="240" w:lineRule="auto"/>
              <w:rPr>
                <w:rFonts w:cs="Arial"/>
                <w:color w:val="000000" w:themeColor="text1"/>
                <w:sz w:val="16"/>
                <w:szCs w:val="16"/>
                <w:lang w:val="en-US" w:eastAsia="fr-FR"/>
              </w:rPr>
            </w:pPr>
            <w:r w:rsidRPr="00EF7E99">
              <w:rPr>
                <w:rFonts w:cs="Arial"/>
                <w:color w:val="000000" w:themeColor="text1"/>
                <w:sz w:val="16"/>
                <w:szCs w:val="16"/>
              </w:rPr>
              <w:t>[FS_AI4Media] Evaluation of test scenario on language translation in IMS calls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9A8C2AC" w14:textId="0A27AD19" w:rsidR="00EF7E99" w:rsidRPr="00EF7E99" w:rsidRDefault="00EF7E99" w:rsidP="00EF7E99">
            <w:pPr>
              <w:widowControl/>
              <w:spacing w:after="0" w:line="240" w:lineRule="auto"/>
              <w:jc w:val="center"/>
              <w:rPr>
                <w:rFonts w:cs="Arial"/>
                <w:b/>
                <w:bCs/>
                <w:color w:val="000000" w:themeColor="text1"/>
                <w:sz w:val="16"/>
                <w:szCs w:val="16"/>
                <w:lang w:val="en-US" w:eastAsia="fr-FR"/>
              </w:rPr>
            </w:pPr>
          </w:p>
        </w:tc>
      </w:tr>
      <w:tr w:rsidR="00EF7E99" w:rsidRPr="00EF7E99" w14:paraId="161BE781"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E49FC23" w14:textId="2053AAC7" w:rsidR="00EF7E99" w:rsidRPr="00EF7E99" w:rsidRDefault="00EF7E99" w:rsidP="00EF7E99">
            <w:pPr>
              <w:widowControl/>
              <w:spacing w:after="0" w:line="240" w:lineRule="auto"/>
              <w:jc w:val="center"/>
              <w:rPr>
                <w:rFonts w:cs="Arial"/>
                <w:b/>
                <w:bCs/>
                <w:color w:val="000000" w:themeColor="text1"/>
                <w:sz w:val="16"/>
                <w:szCs w:val="16"/>
                <w:lang w:val="en-US" w:eastAsia="fr-FR"/>
              </w:rPr>
            </w:pPr>
            <w:hyperlink r:id="rId12" w:history="1">
              <w:r w:rsidRPr="00EF7E99">
                <w:rPr>
                  <w:rStyle w:val="Lienhypertexte"/>
                  <w:b/>
                  <w:bCs/>
                  <w:color w:val="000000" w:themeColor="text1"/>
                  <w:sz w:val="16"/>
                  <w:szCs w:val="16"/>
                  <w:u w:val="none"/>
                </w:rPr>
                <w:t>S4aV240056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75ACE23" w14:textId="44CB5E79" w:rsidR="00EF7E99" w:rsidRPr="00EF7E99" w:rsidRDefault="00EF7E99" w:rsidP="00EF7E99">
            <w:pPr>
              <w:widowControl/>
              <w:spacing w:after="0" w:line="240" w:lineRule="auto"/>
              <w:rPr>
                <w:rFonts w:cs="Arial"/>
                <w:color w:val="000000" w:themeColor="text1"/>
                <w:sz w:val="16"/>
                <w:szCs w:val="16"/>
                <w:lang w:val="en-US" w:eastAsia="fr-FR"/>
              </w:rPr>
            </w:pPr>
            <w:r w:rsidRPr="00EF7E99">
              <w:rPr>
                <w:rFonts w:cs="Arial"/>
                <w:color w:val="000000" w:themeColor="text1"/>
                <w:sz w:val="16"/>
                <w:szCs w:val="16"/>
              </w:rPr>
              <w:t>[FS_AI4Media] Evaluation update to incremental model delivery scenario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A305A1" w14:textId="3350F8FB" w:rsidR="00EF7E99" w:rsidRPr="00EF7E99" w:rsidRDefault="00EF7E99" w:rsidP="00EF7E99">
            <w:pPr>
              <w:widowControl/>
              <w:spacing w:after="0" w:line="240" w:lineRule="auto"/>
              <w:jc w:val="center"/>
              <w:rPr>
                <w:rFonts w:cs="Arial"/>
                <w:b/>
                <w:bCs/>
                <w:color w:val="000000" w:themeColor="text1"/>
                <w:sz w:val="16"/>
                <w:szCs w:val="16"/>
                <w:lang w:val="en-US" w:eastAsia="fr-FR"/>
              </w:rPr>
            </w:pPr>
          </w:p>
        </w:tc>
      </w:tr>
      <w:tr w:rsidR="00EF7E99" w:rsidRPr="00EF7E99" w14:paraId="0FDCBD39"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78CF6A3" w14:textId="07DF4B30" w:rsidR="00EF7E99" w:rsidRPr="00EF7E99" w:rsidRDefault="00EF7E99" w:rsidP="00EF7E99">
            <w:pPr>
              <w:widowControl/>
              <w:spacing w:after="0" w:line="240" w:lineRule="auto"/>
              <w:jc w:val="center"/>
              <w:rPr>
                <w:rFonts w:cs="Arial"/>
                <w:b/>
                <w:bCs/>
                <w:color w:val="000000" w:themeColor="text1"/>
                <w:sz w:val="16"/>
                <w:szCs w:val="16"/>
                <w:lang w:val="en-US" w:eastAsia="fr-FR"/>
              </w:rPr>
            </w:pPr>
            <w:hyperlink r:id="rId13" w:history="1">
              <w:r w:rsidRPr="00EF7E99">
                <w:rPr>
                  <w:rStyle w:val="Lienhypertexte"/>
                  <w:b/>
                  <w:bCs/>
                  <w:color w:val="000000" w:themeColor="text1"/>
                  <w:sz w:val="16"/>
                  <w:szCs w:val="16"/>
                  <w:u w:val="none"/>
                </w:rPr>
                <w:t>S4aV240059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5DE9C97" w14:textId="1C5434A0" w:rsidR="00EF7E99" w:rsidRPr="00EF7E99" w:rsidRDefault="00EF7E99" w:rsidP="00EF7E99">
            <w:pPr>
              <w:widowControl/>
              <w:spacing w:after="0" w:line="240" w:lineRule="auto"/>
              <w:rPr>
                <w:rFonts w:cs="Arial"/>
                <w:color w:val="000000" w:themeColor="text1"/>
                <w:sz w:val="16"/>
                <w:szCs w:val="16"/>
                <w:lang w:val="en-US" w:eastAsia="fr-FR"/>
              </w:rPr>
            </w:pPr>
            <w:r w:rsidRPr="00EF7E99">
              <w:rPr>
                <w:rFonts w:cs="Arial"/>
                <w:color w:val="000000" w:themeColor="text1"/>
                <w:sz w:val="16"/>
                <w:szCs w:val="16"/>
              </w:rPr>
              <w:t>[FS_AI4Media] Cross-Check of Nokia’s results on bit-incremental model delivery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2A0A5F" w14:textId="615DC6AA" w:rsidR="00EF7E99" w:rsidRPr="00EF7E99" w:rsidRDefault="00EF7E99" w:rsidP="00EF7E99">
            <w:pPr>
              <w:widowControl/>
              <w:spacing w:after="0" w:line="240" w:lineRule="auto"/>
              <w:jc w:val="center"/>
              <w:rPr>
                <w:rFonts w:cs="Arial"/>
                <w:b/>
                <w:bCs/>
                <w:color w:val="000000" w:themeColor="text1"/>
                <w:sz w:val="16"/>
                <w:szCs w:val="16"/>
                <w:lang w:val="en-US" w:eastAsia="fr-FR"/>
              </w:rPr>
            </w:pPr>
          </w:p>
        </w:tc>
      </w:tr>
    </w:tbl>
    <w:p w14:paraId="17B121D2" w14:textId="77777777" w:rsidR="00791200" w:rsidRDefault="00791200" w:rsidP="00B80ADA">
      <w:pPr>
        <w:pStyle w:val="Sub-AgendaItem"/>
        <w:ind w:left="0"/>
        <w:rPr>
          <w:lang w:val="en-US"/>
        </w:rPr>
      </w:pPr>
    </w:p>
    <w:p w14:paraId="09801C6D" w14:textId="77777777" w:rsidR="00791200" w:rsidRDefault="00791200" w:rsidP="005A6813">
      <w:pPr>
        <w:pStyle w:val="Sub-AgendaItem"/>
        <w:rPr>
          <w:lang w:val="en-US"/>
        </w:rPr>
      </w:pPr>
    </w:p>
    <w:p w14:paraId="75F1E913" w14:textId="016B3941" w:rsidR="005A6813" w:rsidRPr="005A6813" w:rsidRDefault="00791200" w:rsidP="005A6813">
      <w:pPr>
        <w:pStyle w:val="Sub-AgendaItem"/>
        <w:rPr>
          <w:rFonts w:cs="Arial"/>
          <w:bCs/>
          <w:color w:val="000000"/>
          <w:lang w:val="en-US"/>
        </w:rPr>
      </w:pPr>
      <w:r>
        <w:rPr>
          <w:lang w:val="en-US"/>
        </w:rPr>
        <w:t>3.7</w:t>
      </w:r>
      <w:r w:rsidR="005A6813" w:rsidRPr="00862DA8">
        <w:rPr>
          <w:lang w:val="en-US"/>
        </w:rPr>
        <w:tab/>
        <w:t>FS_</w:t>
      </w:r>
      <w:r w:rsidR="005A6813">
        <w:rPr>
          <w:lang w:val="en-US"/>
        </w:rPr>
        <w:t>AVATAR</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Avatars for Real-Time Communication</w:t>
      </w:r>
      <w:r w:rsidR="005A6813"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lastRenderedPageBreak/>
        <w:t xml:space="preserve">WID: </w:t>
      </w:r>
      <w:hyperlink r:id="rId14"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6309A3" w:rsidRPr="00791200" w14:paraId="4A1210E4"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DD32E2" w14:textId="06CC1A12" w:rsidR="006309A3" w:rsidRPr="006309A3" w:rsidRDefault="006309A3" w:rsidP="00F07C62">
            <w:pPr>
              <w:widowControl/>
              <w:spacing w:after="0" w:line="240" w:lineRule="auto"/>
              <w:jc w:val="center"/>
              <w:rPr>
                <w:rFonts w:cs="Arial"/>
                <w:b/>
                <w:bCs/>
                <w:color w:val="000000" w:themeColor="text1"/>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7F5FA11" w14:textId="7ACF891D" w:rsidR="006309A3" w:rsidRPr="006309A3" w:rsidRDefault="006309A3" w:rsidP="00F07C62">
            <w:pPr>
              <w:widowControl/>
              <w:spacing w:after="0" w:line="240" w:lineRule="auto"/>
              <w:rPr>
                <w:rFonts w:cs="Arial"/>
                <w:color w:val="000000" w:themeColor="text1"/>
                <w:sz w:val="16"/>
                <w:szCs w:val="16"/>
                <w:lang w:val="fr-FR"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874294" w14:textId="06DD81F7" w:rsidR="006309A3" w:rsidRPr="006309A3" w:rsidRDefault="006309A3" w:rsidP="00F07C62">
            <w:pPr>
              <w:widowControl/>
              <w:spacing w:after="0" w:line="240" w:lineRule="auto"/>
              <w:jc w:val="center"/>
              <w:rPr>
                <w:rFonts w:cs="Arial"/>
                <w:b/>
                <w:bCs/>
                <w:color w:val="FF0000"/>
                <w:sz w:val="16"/>
                <w:szCs w:val="16"/>
                <w:lang w:val="fr-FR" w:eastAsia="fr-FR"/>
              </w:rPr>
            </w:pPr>
          </w:p>
        </w:tc>
      </w:tr>
    </w:tbl>
    <w:p w14:paraId="1DEC8F7D" w14:textId="77777777" w:rsidR="00B80ADA" w:rsidRPr="005A6813" w:rsidRDefault="00B80ADA" w:rsidP="00B80ADA">
      <w:pPr>
        <w:pStyle w:val="Sub-AgendaItem"/>
        <w:rPr>
          <w:rFonts w:cs="Arial"/>
          <w:bCs/>
          <w:color w:val="000000"/>
          <w:lang w:val="en-US"/>
        </w:rPr>
      </w:pPr>
      <w:r>
        <w:rPr>
          <w:lang w:val="en-US"/>
        </w:rPr>
        <w:t>3.8</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17496962" w14:textId="77777777" w:rsidR="00B80ADA" w:rsidRPr="00D161A2" w:rsidRDefault="00B80ADA" w:rsidP="00B80ADA">
      <w:pPr>
        <w:pStyle w:val="WIDreference"/>
        <w:rPr>
          <w:lang w:val="en-US"/>
        </w:rPr>
      </w:pPr>
      <w:r w:rsidRPr="00D161A2">
        <w:rPr>
          <w:color w:val="00B050"/>
          <w:lang w:val="en-US"/>
        </w:rPr>
        <w:t xml:space="preserve">WID: </w:t>
      </w:r>
      <w:hyperlink r:id="rId15"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B80ADA" w:rsidRPr="003B0B5A" w14:paraId="36568ECB" w14:textId="77777777" w:rsidTr="00A87CB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65C863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6955C2B"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AFDD16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EF7E99" w:rsidRPr="00791200" w14:paraId="4F63E2E0" w14:textId="77777777" w:rsidTr="00A87CB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B0D4B1" w14:textId="12E67AA9" w:rsidR="00EF7E99" w:rsidRPr="00EF7E99" w:rsidRDefault="00EF7E99" w:rsidP="00EF7E99">
            <w:pPr>
              <w:widowControl/>
              <w:spacing w:after="0" w:line="240" w:lineRule="auto"/>
              <w:jc w:val="center"/>
              <w:rPr>
                <w:rFonts w:cs="Arial"/>
                <w:b/>
                <w:bCs/>
                <w:color w:val="000000" w:themeColor="text1"/>
                <w:sz w:val="16"/>
                <w:szCs w:val="16"/>
                <w:lang w:val="en-US" w:eastAsia="fr-FR"/>
              </w:rPr>
            </w:pPr>
            <w:hyperlink r:id="rId16" w:history="1">
              <w:r w:rsidRPr="00EF7E99">
                <w:rPr>
                  <w:rStyle w:val="Lienhypertexte"/>
                  <w:b/>
                  <w:bCs/>
                  <w:color w:val="000000" w:themeColor="text1"/>
                  <w:sz w:val="16"/>
                  <w:szCs w:val="16"/>
                  <w:u w:val="none"/>
                </w:rPr>
                <w:t>S4aV240057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7DC670F" w14:textId="2EFC598C" w:rsidR="00EF7E99" w:rsidRPr="00EF7E99" w:rsidRDefault="00EF7E99" w:rsidP="00EF7E99">
            <w:pPr>
              <w:widowControl/>
              <w:spacing w:after="0" w:line="240" w:lineRule="auto"/>
              <w:rPr>
                <w:rFonts w:cs="Arial"/>
                <w:color w:val="000000" w:themeColor="text1"/>
                <w:sz w:val="16"/>
                <w:szCs w:val="16"/>
                <w:lang w:val="en-US" w:eastAsia="fr-FR"/>
              </w:rPr>
            </w:pPr>
            <w:r w:rsidRPr="00EF7E99">
              <w:rPr>
                <w:rFonts w:cs="Arial"/>
                <w:color w:val="000000" w:themeColor="text1"/>
                <w:sz w:val="16"/>
                <w:szCs w:val="16"/>
              </w:rPr>
              <w:t xml:space="preserve">[FS_Beyond2D] Scenario Volumetric Video with single asset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6AA5B6" w14:textId="77777777" w:rsidR="00EF7E99" w:rsidRPr="006309A3" w:rsidRDefault="00EF7E99" w:rsidP="00EF7E99">
            <w:pPr>
              <w:widowControl/>
              <w:spacing w:after="0" w:line="240" w:lineRule="auto"/>
              <w:jc w:val="center"/>
              <w:rPr>
                <w:rFonts w:cs="Arial"/>
                <w:b/>
                <w:bCs/>
                <w:color w:val="FF0000"/>
                <w:sz w:val="16"/>
                <w:szCs w:val="16"/>
                <w:lang w:val="en-US" w:eastAsia="fr-FR"/>
              </w:rPr>
            </w:pPr>
          </w:p>
        </w:tc>
      </w:tr>
      <w:tr w:rsidR="00EF7E99" w:rsidRPr="00791200" w14:paraId="589355C9" w14:textId="77777777" w:rsidTr="00A87CB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038836" w14:textId="22041386" w:rsidR="00EF7E99" w:rsidRPr="00EF7E99" w:rsidRDefault="00EF7E99" w:rsidP="00EF7E99">
            <w:pPr>
              <w:widowControl/>
              <w:spacing w:after="0" w:line="240" w:lineRule="auto"/>
              <w:jc w:val="center"/>
              <w:rPr>
                <w:rFonts w:cs="Arial"/>
                <w:b/>
                <w:bCs/>
                <w:color w:val="000000" w:themeColor="text1"/>
                <w:sz w:val="16"/>
                <w:szCs w:val="16"/>
                <w:lang w:val="en-US" w:eastAsia="fr-FR"/>
              </w:rPr>
            </w:pPr>
            <w:hyperlink r:id="rId17" w:history="1">
              <w:r w:rsidRPr="00EF7E99">
                <w:rPr>
                  <w:rStyle w:val="Lienhypertexte"/>
                  <w:b/>
                  <w:bCs/>
                  <w:color w:val="000000" w:themeColor="text1"/>
                  <w:sz w:val="16"/>
                  <w:szCs w:val="16"/>
                  <w:u w:val="none"/>
                </w:rPr>
                <w:t>S4aV240058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08D5B7C" w14:textId="116DAFFC" w:rsidR="00EF7E99" w:rsidRPr="00EF7E99" w:rsidRDefault="00EF7E99" w:rsidP="00EF7E99">
            <w:pPr>
              <w:widowControl/>
              <w:spacing w:after="0" w:line="240" w:lineRule="auto"/>
              <w:rPr>
                <w:rFonts w:cs="Arial"/>
                <w:color w:val="000000" w:themeColor="text1"/>
                <w:sz w:val="16"/>
                <w:szCs w:val="16"/>
                <w:lang w:val="en-US" w:eastAsia="fr-FR"/>
              </w:rPr>
            </w:pPr>
            <w:r w:rsidRPr="00EF7E99">
              <w:rPr>
                <w:rFonts w:cs="Arial"/>
                <w:color w:val="000000" w:themeColor="text1"/>
                <w:sz w:val="16"/>
                <w:szCs w:val="16"/>
              </w:rPr>
              <w:t>[FS_Beyond2D] Multi-view plus depth representation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FB4BB0" w14:textId="77777777" w:rsidR="00EF7E99" w:rsidRPr="006309A3" w:rsidRDefault="00EF7E99" w:rsidP="00EF7E99">
            <w:pPr>
              <w:widowControl/>
              <w:spacing w:after="0" w:line="240" w:lineRule="auto"/>
              <w:jc w:val="center"/>
              <w:rPr>
                <w:rFonts w:cs="Arial"/>
                <w:b/>
                <w:bCs/>
                <w:color w:val="FF0000"/>
                <w:sz w:val="16"/>
                <w:szCs w:val="16"/>
                <w:lang w:val="en-US" w:eastAsia="fr-FR"/>
              </w:rPr>
            </w:pPr>
          </w:p>
        </w:tc>
      </w:tr>
    </w:tbl>
    <w:p w14:paraId="1AAE27C2" w14:textId="77777777" w:rsidR="00B80ADA" w:rsidRPr="00791200" w:rsidRDefault="00B80ADA" w:rsidP="00B80ADA">
      <w:pPr>
        <w:pStyle w:val="Sub-AgendaItem"/>
      </w:pPr>
    </w:p>
    <w:p w14:paraId="2637EFD5" w14:textId="1C41F446" w:rsidR="00B80ADA" w:rsidRPr="005A6813" w:rsidRDefault="00B80ADA" w:rsidP="00B80ADA">
      <w:pPr>
        <w:pStyle w:val="Sub-AgendaItem"/>
        <w:rPr>
          <w:rFonts w:cs="Arial"/>
          <w:bCs/>
          <w:color w:val="000000"/>
          <w:lang w:val="en-US"/>
        </w:rPr>
      </w:pPr>
      <w:r>
        <w:rPr>
          <w:lang w:val="en-US"/>
        </w:rPr>
        <w:t>3.</w:t>
      </w:r>
      <w:r>
        <w:rPr>
          <w:lang w:val="en-US"/>
        </w:rPr>
        <w:t>9</w:t>
      </w:r>
      <w:r w:rsidRPr="00862DA8">
        <w:rPr>
          <w:lang w:val="en-US"/>
        </w:rPr>
        <w:tab/>
        <w:t>FS_</w:t>
      </w:r>
      <w:r>
        <w:rPr>
          <w:lang w:val="en-US"/>
        </w:rPr>
        <w:t>ARSpatial</w:t>
      </w:r>
      <w:r w:rsidRPr="00862DA8">
        <w:rPr>
          <w:lang w:val="en-US"/>
        </w:rPr>
        <w:t xml:space="preserve"> (</w:t>
      </w:r>
      <w:r w:rsidRPr="006B463F">
        <w:rPr>
          <w:rFonts w:cs="Arial"/>
          <w:bCs/>
          <w:color w:val="000000"/>
          <w:lang w:val="en-US"/>
        </w:rPr>
        <w:t xml:space="preserve">Study on </w:t>
      </w:r>
      <w:r>
        <w:rPr>
          <w:rFonts w:cs="Arial"/>
          <w:bCs/>
          <w:color w:val="000000"/>
          <w:lang w:val="en-US"/>
        </w:rPr>
        <w:t>Spatial Computing for AR</w:t>
      </w:r>
      <w:r>
        <w:rPr>
          <w:lang w:val="en-US"/>
        </w:rPr>
        <w:t>)</w:t>
      </w:r>
    </w:p>
    <w:p w14:paraId="4AF87441" w14:textId="4CBBDFB1" w:rsidR="00B80ADA" w:rsidRPr="00D161A2" w:rsidRDefault="00B80ADA" w:rsidP="00B80ADA">
      <w:pPr>
        <w:pStyle w:val="WIDreference"/>
        <w:rPr>
          <w:lang w:val="en-US"/>
        </w:rPr>
      </w:pPr>
      <w:r w:rsidRPr="00D161A2">
        <w:rPr>
          <w:color w:val="00B050"/>
          <w:lang w:val="en-US"/>
        </w:rPr>
        <w:t xml:space="preserve">WID: </w:t>
      </w:r>
      <w:hyperlink r:id="rId18" w:history="1">
        <w:r w:rsidR="00EF7E99">
          <w:rPr>
            <w:rStyle w:val="Lienhypertexte"/>
            <w:rFonts w:eastAsia="Batang" w:cs="Times New Roman"/>
            <w:kern w:val="0"/>
            <w:lang w:val="en-GB" w:eastAsia="en-US"/>
          </w:rPr>
          <w:t>SP-240677</w:t>
        </w:r>
      </w:hyperlink>
      <w:r w:rsidRPr="009E484D">
        <w:t xml:space="preserve"> </w:t>
      </w:r>
      <w:r w:rsidRPr="00D161A2">
        <w:rPr>
          <w:color w:val="00B050"/>
          <w:lang w:val="en-US"/>
        </w:rPr>
        <w:t xml:space="preserve">New SID </w:t>
      </w:r>
      <w:r w:rsidRPr="006B463F">
        <w:rPr>
          <w:color w:val="00B050"/>
          <w:lang w:val="en-US"/>
        </w:rPr>
        <w:t xml:space="preserve">on </w:t>
      </w:r>
      <w:r w:rsidR="00EF7E99" w:rsidRPr="00EF7E99">
        <w:rPr>
          <w:color w:val="00B050"/>
          <w:lang w:val="en-US"/>
        </w:rPr>
        <w:t>Spatial Computing for AR Services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B80ADA" w:rsidRPr="003B0B5A" w14:paraId="4FF34B4C" w14:textId="77777777" w:rsidTr="00A87CB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890AC18"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2126DD54"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6B05935D"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B80ADA" w:rsidRPr="00791200" w14:paraId="5D6730E3" w14:textId="77777777" w:rsidTr="00A87CB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9C8DD5" w14:textId="77777777" w:rsidR="00B80ADA" w:rsidRPr="006309A3" w:rsidRDefault="00B80ADA" w:rsidP="00A87CBF">
            <w:pPr>
              <w:widowControl/>
              <w:spacing w:after="0" w:line="240" w:lineRule="auto"/>
              <w:jc w:val="center"/>
              <w:rPr>
                <w:rFonts w:cs="Arial"/>
                <w:b/>
                <w:bCs/>
                <w:color w:val="000000" w:themeColor="text1"/>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7F9FB72" w14:textId="77777777" w:rsidR="00B80ADA" w:rsidRPr="006309A3" w:rsidRDefault="00B80ADA" w:rsidP="00A87CBF">
            <w:pPr>
              <w:widowControl/>
              <w:spacing w:after="0" w:line="240" w:lineRule="auto"/>
              <w:rPr>
                <w:rFonts w:cs="Arial"/>
                <w:color w:val="000000" w:themeColor="text1"/>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3020CC" w14:textId="77777777" w:rsidR="00B80ADA" w:rsidRPr="006309A3" w:rsidRDefault="00B80ADA" w:rsidP="00A87CBF">
            <w:pPr>
              <w:widowControl/>
              <w:spacing w:after="0" w:line="240" w:lineRule="auto"/>
              <w:jc w:val="center"/>
              <w:rPr>
                <w:rFonts w:cs="Arial"/>
                <w:b/>
                <w:bCs/>
                <w:color w:val="FF0000"/>
                <w:sz w:val="16"/>
                <w:szCs w:val="16"/>
                <w:lang w:val="en-US" w:eastAsia="fr-FR"/>
              </w:rPr>
            </w:pPr>
          </w:p>
        </w:tc>
      </w:tr>
    </w:tbl>
    <w:p w14:paraId="471AD48E" w14:textId="77777777" w:rsidR="00B80ADA" w:rsidRPr="00791200" w:rsidRDefault="00B80ADA" w:rsidP="00B80ADA">
      <w:pPr>
        <w:pStyle w:val="Sub-AgendaItem"/>
      </w:pPr>
    </w:p>
    <w:p w14:paraId="6CF0517F" w14:textId="1B29BF01" w:rsidR="00781C10" w:rsidRDefault="00791200" w:rsidP="00781C10">
      <w:pPr>
        <w:pStyle w:val="Sub-AgendaItem"/>
        <w:rPr>
          <w:lang w:val="en-US"/>
        </w:rPr>
      </w:pPr>
      <w:r>
        <w:rPr>
          <w:lang w:val="en-US"/>
        </w:rPr>
        <w:t>3</w:t>
      </w:r>
      <w:r w:rsidR="00781C10">
        <w:rPr>
          <w:lang w:val="en-US"/>
        </w:rPr>
        <w:t>.</w:t>
      </w:r>
      <w:r w:rsidR="00B80ADA">
        <w:rPr>
          <w:lang w:val="en-US"/>
        </w:rPr>
        <w:t>10</w:t>
      </w:r>
      <w:r w:rsidR="00781C10" w:rsidRPr="00862DA8">
        <w:rPr>
          <w:bCs/>
          <w:lang w:val="en-US"/>
        </w:rPr>
        <w:tab/>
      </w:r>
      <w:r w:rsidR="00781C10">
        <w:rPr>
          <w:lang w:val="en-US"/>
        </w:rPr>
        <w:t>Other</w:t>
      </w:r>
      <w:r w:rsidR="00B80ADA">
        <w:rPr>
          <w:lang w:val="en-US"/>
        </w:rPr>
        <w:t xml:space="preserve"> Release 19 matters</w:t>
      </w:r>
      <w:r w:rsidR="00781C10">
        <w:rPr>
          <w:lang w:val="en-US"/>
        </w:rPr>
        <w:t xml:space="preserve"> including TEI</w:t>
      </w:r>
    </w:p>
    <w:tbl>
      <w:tblPr>
        <w:tblW w:w="9701" w:type="dxa"/>
        <w:tblInd w:w="75" w:type="dxa"/>
        <w:tblCellMar>
          <w:left w:w="70" w:type="dxa"/>
          <w:right w:w="70" w:type="dxa"/>
        </w:tblCellMar>
        <w:tblLook w:val="04A0" w:firstRow="1" w:lastRow="0" w:firstColumn="1" w:lastColumn="0" w:noHBand="0" w:noVBand="1"/>
      </w:tblPr>
      <w:tblGrid>
        <w:gridCol w:w="1297"/>
        <w:gridCol w:w="6440"/>
        <w:gridCol w:w="1964"/>
      </w:tblGrid>
      <w:tr w:rsidR="007D21BD" w:rsidRPr="003374CF" w14:paraId="4852C0D8" w14:textId="77777777" w:rsidTr="005375F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E0BFEE6"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40" w:type="dxa"/>
            <w:tcBorders>
              <w:top w:val="single" w:sz="4" w:space="0" w:color="auto"/>
              <w:left w:val="single" w:sz="4" w:space="0" w:color="auto"/>
              <w:bottom w:val="single" w:sz="4" w:space="0" w:color="auto"/>
              <w:right w:val="single" w:sz="4" w:space="0" w:color="auto"/>
            </w:tcBorders>
            <w:shd w:val="clear" w:color="auto" w:fill="70AD47"/>
            <w:hideMark/>
          </w:tcPr>
          <w:p w14:paraId="3D3E92D3"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4" w:type="dxa"/>
            <w:tcBorders>
              <w:top w:val="single" w:sz="4" w:space="0" w:color="auto"/>
              <w:left w:val="single" w:sz="4" w:space="0" w:color="auto"/>
              <w:bottom w:val="single" w:sz="4" w:space="0" w:color="auto"/>
              <w:right w:val="single" w:sz="4" w:space="0" w:color="auto"/>
            </w:tcBorders>
            <w:shd w:val="clear" w:color="auto" w:fill="70AD47"/>
            <w:hideMark/>
          </w:tcPr>
          <w:p w14:paraId="24937741"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D21BD" w:rsidRPr="00791200" w14:paraId="517917B0" w14:textId="77777777" w:rsidTr="005375F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9BCFC35" w14:textId="5C4594EC" w:rsidR="007D21BD" w:rsidRPr="00791200" w:rsidRDefault="007D21BD" w:rsidP="007D21BD">
            <w:pPr>
              <w:widowControl/>
              <w:spacing w:after="0" w:line="240" w:lineRule="auto"/>
              <w:jc w:val="center"/>
              <w:rPr>
                <w:rFonts w:cs="Arial"/>
                <w:b/>
                <w:bCs/>
                <w:color w:val="000000" w:themeColor="text1"/>
                <w:sz w:val="16"/>
                <w:szCs w:val="16"/>
                <w:lang w:val="en-US" w:eastAsia="fr-FR"/>
              </w:rPr>
            </w:pPr>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522439A5" w14:textId="2DD194C8" w:rsidR="007D21BD" w:rsidRPr="00791200" w:rsidRDefault="007D21BD" w:rsidP="007D21BD">
            <w:pPr>
              <w:widowControl/>
              <w:spacing w:after="0" w:line="240" w:lineRule="auto"/>
              <w:rPr>
                <w:rFonts w:cs="Arial"/>
                <w:color w:val="000000" w:themeColor="text1"/>
                <w:sz w:val="16"/>
                <w:szCs w:val="16"/>
                <w:lang w:val="en-US" w:eastAsia="fr-FR"/>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C45837" w14:textId="52E4C7CB" w:rsidR="007D21BD" w:rsidRPr="006309A3" w:rsidRDefault="007D21BD" w:rsidP="007D21BD">
            <w:pPr>
              <w:widowControl/>
              <w:spacing w:after="0" w:line="240" w:lineRule="auto"/>
              <w:jc w:val="center"/>
              <w:rPr>
                <w:rFonts w:cs="Arial"/>
                <w:b/>
                <w:bCs/>
                <w:color w:val="FF0000"/>
                <w:sz w:val="16"/>
                <w:szCs w:val="16"/>
                <w:lang w:val="en-US" w:eastAsia="fr-FR"/>
              </w:rPr>
            </w:pPr>
          </w:p>
        </w:tc>
      </w:tr>
    </w:tbl>
    <w:p w14:paraId="0D55E580" w14:textId="77777777" w:rsidR="00B80ADA" w:rsidRDefault="00B80ADA" w:rsidP="00327EC8">
      <w:pPr>
        <w:pStyle w:val="Sub-AgendaItem"/>
        <w:rPr>
          <w:lang w:val="en-US"/>
        </w:rPr>
      </w:pPr>
    </w:p>
    <w:p w14:paraId="4EB9FB94" w14:textId="6D4F1141" w:rsidR="00327EC8" w:rsidRDefault="00791200" w:rsidP="00327EC8">
      <w:pPr>
        <w:pStyle w:val="Sub-AgendaItem"/>
        <w:rPr>
          <w:lang w:val="en-US"/>
        </w:rPr>
      </w:pPr>
      <w:r>
        <w:rPr>
          <w:lang w:val="en-US"/>
        </w:rPr>
        <w:t>3</w:t>
      </w:r>
      <w:r w:rsidR="00327EC8" w:rsidRPr="00862DA8">
        <w:rPr>
          <w:lang w:val="en-US"/>
        </w:rPr>
        <w:t>.</w:t>
      </w:r>
      <w:r w:rsidR="00781C10">
        <w:rPr>
          <w:lang w:val="en-US"/>
        </w:rPr>
        <w:t>1</w:t>
      </w:r>
      <w:r w:rsidR="00B80ADA">
        <w:rPr>
          <w:lang w:val="en-US"/>
        </w:rPr>
        <w:t>1</w:t>
      </w:r>
      <w:r w:rsidR="00327EC8" w:rsidRPr="00862DA8">
        <w:rPr>
          <w:lang w:val="en-US"/>
        </w:rPr>
        <w:tab/>
        <w:t>Close of the session</w:t>
      </w:r>
    </w:p>
    <w:p w14:paraId="4ABE44D0" w14:textId="052A7B22" w:rsidR="009148DC" w:rsidRPr="000E44E9" w:rsidRDefault="009148DC" w:rsidP="000E44E9">
      <w:pPr>
        <w:rPr>
          <w:rFonts w:ascii="Calibri" w:hAnsi="Calibri"/>
          <w:lang w:val="en-US"/>
        </w:rPr>
      </w:pPr>
      <w:r>
        <w:rPr>
          <w:lang w:val="en-US"/>
        </w:rPr>
        <w:t>Next</w:t>
      </w:r>
      <w:r w:rsidR="008D4612">
        <w:rPr>
          <w:lang w:val="en-US"/>
        </w:rPr>
        <w:t xml:space="preserve"> </w:t>
      </w:r>
      <w:r w:rsidR="005A6813">
        <w:rPr>
          <w:lang w:val="en-US"/>
        </w:rPr>
        <w:t>call</w:t>
      </w:r>
      <w:r>
        <w:rPr>
          <w:lang w:val="en-US"/>
        </w:rPr>
        <w:t xml:space="preserve">: </w:t>
      </w:r>
      <w:r w:rsidR="00EF7E99">
        <w:rPr>
          <w:lang w:val="en-US"/>
        </w:rPr>
        <w:t>22</w:t>
      </w:r>
      <w:r w:rsidR="00EF7E99" w:rsidRPr="00EF7E99">
        <w:rPr>
          <w:vertAlign w:val="superscript"/>
          <w:lang w:val="en-US"/>
        </w:rPr>
        <w:t>nd</w:t>
      </w:r>
      <w:r w:rsidR="00EF7E99">
        <w:rPr>
          <w:lang w:val="en-US"/>
        </w:rPr>
        <w:t xml:space="preserve"> October</w:t>
      </w:r>
      <w:r w:rsidR="00791200">
        <w:rPr>
          <w:lang w:val="en-US"/>
        </w:rPr>
        <w:t xml:space="preserve"> 3-5pm CEST</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9"/>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BFBD74" w14:textId="77777777" w:rsidR="00C62F95" w:rsidRDefault="00C62F95" w:rsidP="00327EC8">
      <w:pPr>
        <w:spacing w:after="0" w:line="240" w:lineRule="auto"/>
      </w:pPr>
      <w:r>
        <w:separator/>
      </w:r>
    </w:p>
  </w:endnote>
  <w:endnote w:type="continuationSeparator" w:id="0">
    <w:p w14:paraId="7CF897DC" w14:textId="77777777" w:rsidR="00C62F95" w:rsidRDefault="00C62F95"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703C2" w14:textId="77777777" w:rsidR="00C62F95" w:rsidRDefault="00C62F95" w:rsidP="00327EC8">
      <w:pPr>
        <w:spacing w:after="0" w:line="240" w:lineRule="auto"/>
      </w:pPr>
      <w:r>
        <w:separator/>
      </w:r>
    </w:p>
  </w:footnote>
  <w:footnote w:type="continuationSeparator" w:id="0">
    <w:p w14:paraId="344F04CD" w14:textId="77777777" w:rsidR="00C62F95" w:rsidRDefault="00C62F95"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1FA56" w14:textId="5625CB5F"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w:t>
    </w:r>
    <w:r w:rsidR="009C18BE">
      <w:rPr>
        <w:rFonts w:cs="Arial"/>
        <w:b/>
        <w:i/>
        <w:sz w:val="32"/>
        <w:szCs w:val="32"/>
      </w:rPr>
      <w:t>4</w:t>
    </w:r>
    <w:r>
      <w:rPr>
        <w:rFonts w:cs="Arial"/>
        <w:b/>
        <w:i/>
        <w:sz w:val="32"/>
        <w:szCs w:val="32"/>
      </w:rPr>
      <w:t>00</w:t>
    </w:r>
    <w:r w:rsidR="00B80ADA">
      <w:rPr>
        <w:rFonts w:cs="Arial"/>
        <w:b/>
        <w:i/>
        <w:sz w:val="32"/>
        <w:szCs w:val="32"/>
      </w:rPr>
      <w:t>61</w:t>
    </w:r>
  </w:p>
  <w:p w14:paraId="059DA51D" w14:textId="2B08FA9A" w:rsidR="008A139A" w:rsidRPr="00A76214" w:rsidRDefault="00B80ADA" w:rsidP="008A139A">
    <w:pPr>
      <w:spacing w:after="0" w:line="240" w:lineRule="auto"/>
      <w:rPr>
        <w:rFonts w:cs="Arial"/>
        <w:color w:val="000000"/>
      </w:rPr>
    </w:pPr>
    <w:r>
      <w:rPr>
        <w:rFonts w:eastAsia="Batang" w:cs="Arial"/>
      </w:rPr>
      <w:t>8</w:t>
    </w:r>
    <w:r w:rsidRPr="00B80ADA">
      <w:rPr>
        <w:rFonts w:eastAsia="Batang" w:cs="Arial"/>
        <w:vertAlign w:val="superscript"/>
      </w:rPr>
      <w:t>th</w:t>
    </w:r>
    <w:r>
      <w:rPr>
        <w:rFonts w:eastAsia="Batang" w:cs="Arial"/>
      </w:rPr>
      <w:t xml:space="preserve"> Oct</w:t>
    </w:r>
    <w:r w:rsidR="009C18BE">
      <w:rPr>
        <w:rFonts w:eastAsia="Batang" w:cs="Arial"/>
      </w:rPr>
      <w:t>. 2024</w:t>
    </w:r>
    <w:r w:rsidR="008A139A">
      <w:rPr>
        <w:rFonts w:eastAsia="Batang" w:cs="Arial"/>
      </w:rPr>
      <w:t>, 3-5pm CE</w:t>
    </w:r>
    <w:r w:rsidR="00791200">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5"/>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43E45"/>
    <w:rsid w:val="00052473"/>
    <w:rsid w:val="00054079"/>
    <w:rsid w:val="00056D21"/>
    <w:rsid w:val="00086885"/>
    <w:rsid w:val="000D12D6"/>
    <w:rsid w:val="000E44E9"/>
    <w:rsid w:val="0014606F"/>
    <w:rsid w:val="001847F4"/>
    <w:rsid w:val="001D43F0"/>
    <w:rsid w:val="001F47BF"/>
    <w:rsid w:val="00212CDD"/>
    <w:rsid w:val="00213215"/>
    <w:rsid w:val="002A0F21"/>
    <w:rsid w:val="002A5BB4"/>
    <w:rsid w:val="0030782C"/>
    <w:rsid w:val="00307C65"/>
    <w:rsid w:val="00327EC8"/>
    <w:rsid w:val="003374CF"/>
    <w:rsid w:val="003651EE"/>
    <w:rsid w:val="00381252"/>
    <w:rsid w:val="003831AA"/>
    <w:rsid w:val="00387D14"/>
    <w:rsid w:val="003B3039"/>
    <w:rsid w:val="003B4308"/>
    <w:rsid w:val="0042488E"/>
    <w:rsid w:val="004325B8"/>
    <w:rsid w:val="004568AA"/>
    <w:rsid w:val="004951C2"/>
    <w:rsid w:val="004A2B32"/>
    <w:rsid w:val="004C3866"/>
    <w:rsid w:val="004E0B5A"/>
    <w:rsid w:val="004E6B67"/>
    <w:rsid w:val="004F1539"/>
    <w:rsid w:val="0051419B"/>
    <w:rsid w:val="00517FAD"/>
    <w:rsid w:val="0052089E"/>
    <w:rsid w:val="005375FC"/>
    <w:rsid w:val="00551C44"/>
    <w:rsid w:val="005732C4"/>
    <w:rsid w:val="005A6813"/>
    <w:rsid w:val="006309A3"/>
    <w:rsid w:val="00642B90"/>
    <w:rsid w:val="00652F26"/>
    <w:rsid w:val="00672DCD"/>
    <w:rsid w:val="006C0497"/>
    <w:rsid w:val="006E1E7E"/>
    <w:rsid w:val="006E6B5F"/>
    <w:rsid w:val="006E7367"/>
    <w:rsid w:val="006F0511"/>
    <w:rsid w:val="00712991"/>
    <w:rsid w:val="007319B5"/>
    <w:rsid w:val="00736AE5"/>
    <w:rsid w:val="00781C10"/>
    <w:rsid w:val="00791200"/>
    <w:rsid w:val="007B0504"/>
    <w:rsid w:val="007D21BD"/>
    <w:rsid w:val="007E110B"/>
    <w:rsid w:val="00831BEF"/>
    <w:rsid w:val="008374B8"/>
    <w:rsid w:val="008411BB"/>
    <w:rsid w:val="00846D36"/>
    <w:rsid w:val="00882D31"/>
    <w:rsid w:val="008A139A"/>
    <w:rsid w:val="008A70C8"/>
    <w:rsid w:val="008D4612"/>
    <w:rsid w:val="008E6DDE"/>
    <w:rsid w:val="00912599"/>
    <w:rsid w:val="009148DC"/>
    <w:rsid w:val="00915DE2"/>
    <w:rsid w:val="009A3D94"/>
    <w:rsid w:val="009B7FBB"/>
    <w:rsid w:val="009C18BE"/>
    <w:rsid w:val="009D52CF"/>
    <w:rsid w:val="00A1667B"/>
    <w:rsid w:val="00A43758"/>
    <w:rsid w:val="00AA7908"/>
    <w:rsid w:val="00AB05A2"/>
    <w:rsid w:val="00AD4A3A"/>
    <w:rsid w:val="00B230DD"/>
    <w:rsid w:val="00B3288F"/>
    <w:rsid w:val="00B80ADA"/>
    <w:rsid w:val="00B81C85"/>
    <w:rsid w:val="00B90639"/>
    <w:rsid w:val="00BF6B66"/>
    <w:rsid w:val="00C025AC"/>
    <w:rsid w:val="00C05A98"/>
    <w:rsid w:val="00C07B63"/>
    <w:rsid w:val="00C2161F"/>
    <w:rsid w:val="00C62F95"/>
    <w:rsid w:val="00C92BEA"/>
    <w:rsid w:val="00CA4359"/>
    <w:rsid w:val="00CD0E81"/>
    <w:rsid w:val="00CD10C8"/>
    <w:rsid w:val="00D2184C"/>
    <w:rsid w:val="00D407AE"/>
    <w:rsid w:val="00DF0EA2"/>
    <w:rsid w:val="00E91214"/>
    <w:rsid w:val="00E97018"/>
    <w:rsid w:val="00EF5A2D"/>
    <w:rsid w:val="00EF7E99"/>
    <w:rsid w:val="00F03064"/>
    <w:rsid w:val="00F1104C"/>
    <w:rsid w:val="00F2099F"/>
    <w:rsid w:val="00F414E6"/>
    <w:rsid w:val="00F61C22"/>
    <w:rsid w:val="00F862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Inbox/Drafts/IPR%20%26%20Competition%20Law/SA4-VIDEO-SWG-IPR-CompetionLaw.pptx" TargetMode="External"/><Relationship Id="rId13" Type="http://schemas.openxmlformats.org/officeDocument/2006/relationships/hyperlink" Target="https://www.3gpp.org/ftp/TSG_SA/WG4_CODEC/3GPP_SA4_AHOC_MTGs/SA4_VIDEO/Docs/S4aV240059.zip" TargetMode="External"/><Relationship Id="rId18" Type="http://schemas.openxmlformats.org/officeDocument/2006/relationships/hyperlink" Target="https://www.3gpp.org/ftp/tsg_sa/TSG_SA/TSGS_103_Maastricht_2024-03/Docs/SP-240677.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SA/WG4_CODEC/3GPP_SA4_AHOC_MTGs/SA4_VIDEO/Docs/S4aV240061.zip" TargetMode="External"/><Relationship Id="rId12" Type="http://schemas.openxmlformats.org/officeDocument/2006/relationships/hyperlink" Target="https://www.3gpp.org/ftp/TSG_SA/WG4_CODEC/3GPP_SA4_AHOC_MTGs/SA4_VIDEO/Docs/S4aV240056.zip" TargetMode="External"/><Relationship Id="rId17" Type="http://schemas.openxmlformats.org/officeDocument/2006/relationships/hyperlink" Target="https://www.3gpp.org/ftp/TSG_SA/WG4_CODEC/3GPP_SA4_AHOC_MTGs/SA4_VIDEO/Docs/S4aV240058.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40057.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40055.zip" TargetMode="External"/><Relationship Id="rId5" Type="http://schemas.openxmlformats.org/officeDocument/2006/relationships/footnotes" Target="footnotes.xml"/><Relationship Id="rId15" Type="http://schemas.openxmlformats.org/officeDocument/2006/relationships/hyperlink" Target="https://www.3gpp.org/ftp/tsg_sa/TSG_SA/TSGS_103_Maastricht_2024-03/Docs/SP-240066.zip" TargetMode="External"/><Relationship Id="rId10" Type="http://schemas.openxmlformats.org/officeDocument/2006/relationships/hyperlink" Target="https://www.3gpp.org/ftp/tsg_sa/TSG_SA/TSGS_95E_Electronic_2022_03/Docs/SP-220328.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TSG_SA/TSGS_103_Maastricht_2024-03/Docs/SP-240060.zip" TargetMode="External"/><Relationship Id="rId14" Type="http://schemas.openxmlformats.org/officeDocument/2006/relationships/hyperlink" Target="https://www.3gpp.org/ftp/TSG_SA/TSG_SA/TSGS_100_Taipei_2023-06/Docs/SP-230544.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652</Words>
  <Characters>3588</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10</cp:revision>
  <dcterms:created xsi:type="dcterms:W3CDTF">2023-10-09T15:43:00Z</dcterms:created>
  <dcterms:modified xsi:type="dcterms:W3CDTF">2024-10-07T17:37:00Z</dcterms:modified>
</cp:coreProperties>
</file>